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0b2ec1014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SECURUS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a685e60f4c984457"/>
      <w:footerReference xmlns:r="http://schemas.openxmlformats.org/officeDocument/2006/relationships" w:type="default" r:id="R2575baab22bd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5e60f4c984457" /><Relationship Type="http://schemas.openxmlformats.org/officeDocument/2006/relationships/footer" Target="/word/footer1.xml" Id="R2575baab22bd46e0" /></Relationships>
</file>