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8a347bc3b94c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 SKÅLAND AS</w:t>
      </w:r>
    </w:p>
    <w:sectPr>
      <w:headerReference xmlns:r="http://schemas.openxmlformats.org/officeDocument/2006/relationships" w:type="default" r:id="R2b00f8e43a5e419e"/>
      <w:footerReference xmlns:r="http://schemas.openxmlformats.org/officeDocument/2006/relationships" w:type="default" r:id="Ra64b3e194a0c48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 SKÅLAND AS   ·   Org.nr 989 304 801   ·   Markveien 38A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 SKÅLAND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00f8e43a5e419e" /><Relationship Type="http://schemas.openxmlformats.org/officeDocument/2006/relationships/footer" Target="/word/footer1.xml" Id="Ra64b3e194a0c48b3" /></Relationships>
</file>