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de4841568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SVEKO INVEST AS</w:t>
      </w:r>
    </w:p>
    <w:sectPr>
      <w:headerReference xmlns:r="http://schemas.openxmlformats.org/officeDocument/2006/relationships" w:type="default" r:id="Rd31bd4df20034c36"/>
      <w:footerReference xmlns:r="http://schemas.openxmlformats.org/officeDocument/2006/relationships" w:type="default" r:id="Rbf960c3b9073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bd4df20034c36" /><Relationship Type="http://schemas.openxmlformats.org/officeDocument/2006/relationships/footer" Target="/word/footer1.xml" Id="Rbf960c3b9073404f" /></Relationships>
</file>