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e6eedd76a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C&amp;G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C&amp;G INVEST AS</w:t>
      </w:r>
    </w:p>
    <w:sectPr>
      <w:headerReference xmlns:r="http://schemas.openxmlformats.org/officeDocument/2006/relationships" w:type="default" r:id="R1d1d071ecad54636"/>
      <w:footerReference xmlns:r="http://schemas.openxmlformats.org/officeDocument/2006/relationships" w:type="default" r:id="R0d1a2d70caa8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C&amp;G INVEST AS   ·   Org.nr 989 573 942   ·   c/o Geir Lie, Risalléen 55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d071ecad54636" /><Relationship Type="http://schemas.openxmlformats.org/officeDocument/2006/relationships/footer" Target="/word/footer1.xml" Id="R0d1a2d70caa843ec" /></Relationships>
</file>