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9e1c64836746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SØRJAC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Auklandshamn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Auklandshamn,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SØRJAC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4dd56b7a924f9c"/>
      <w:footerReference xmlns:r="http://schemas.openxmlformats.org/officeDocument/2006/relationships" w:type="default" r:id="R9a91af3e30ab4c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SØRJAC AS   ·   Org.nr 989 734 814   ·   Øklandsnes   ·   5551 AUKLANDSHAMN   ·   Tlf. 51 55 19 43   ·   ebsoren@online.no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SØRJAC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4dd56b7a924f9c" /><Relationship Type="http://schemas.openxmlformats.org/officeDocument/2006/relationships/footer" Target="/word/footer1.xml" Id="R9a91af3e30ab4cfe" /></Relationships>
</file>