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819bf06d1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 EQUITY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 EQUITY PARTNERS AS</w:t>
      </w:r>
    </w:p>
    <w:sectPr>
      <w:headerReference xmlns:r="http://schemas.openxmlformats.org/officeDocument/2006/relationships" w:type="default" r:id="R8353932e77a34f58"/>
      <w:footerReference xmlns:r="http://schemas.openxmlformats.org/officeDocument/2006/relationships" w:type="default" r:id="Rf33b2c2e9b9b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EQUITY PARTNERS AS   ·   Org.nr 989 748 769   ·   Volvat terrasse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EQUITY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3932e77a34f58" /><Relationship Type="http://schemas.openxmlformats.org/officeDocument/2006/relationships/footer" Target="/word/footer1.xml" Id="Rf33b2c2e9b9b4f90" /></Relationships>
</file>