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51438dc7d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HEIMDAL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HEIMDAL FORVALTNING AS</w:t>
      </w:r>
    </w:p>
    <w:sectPr>
      <w:headerReference xmlns:r="http://schemas.openxmlformats.org/officeDocument/2006/relationships" w:type="default" r:id="R2d091d3589564c2f"/>
      <w:footerReference xmlns:r="http://schemas.openxmlformats.org/officeDocument/2006/relationships" w:type="default" r:id="R988c82b02624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91d3589564c2f" /><Relationship Type="http://schemas.openxmlformats.org/officeDocument/2006/relationships/footer" Target="/word/footer1.xml" Id="R988c82b0262444ce" /></Relationships>
</file>