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4bde3fd68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ad74ec1da44e6c"/>
      <w:footerReference xmlns:r="http://schemas.openxmlformats.org/officeDocument/2006/relationships" w:type="default" r:id="R4a28a7dd4987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BELE AS   ·   Org.nr 989 776 657   ·   v/Finn Jebsen,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d74ec1da44e6c" /><Relationship Type="http://schemas.openxmlformats.org/officeDocument/2006/relationships/footer" Target="/word/footer1.xml" Id="R4a28a7dd49874e59" /></Relationships>
</file>