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0f45e8796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cb20e765ec4dca"/>
      <w:footerReference xmlns:r="http://schemas.openxmlformats.org/officeDocument/2006/relationships" w:type="default" r:id="Rf6cf90584f97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GLENNE INVEST AS   ·   Org.nr 989 798 472   ·   Risbekkveien 11C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b20e765ec4dca" /><Relationship Type="http://schemas.openxmlformats.org/officeDocument/2006/relationships/footer" Target="/word/footer1.xml" Id="Rf6cf90584f9747e7" /></Relationships>
</file>