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0a6adcfbd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Sw1h 0hw London,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</w:t>
      </w:r>
    </w:p>
    <w:sectPr>
      <w:headerReference xmlns:r="http://schemas.openxmlformats.org/officeDocument/2006/relationships" w:type="default" r:id="R51eb68f208a747d4"/>
      <w:footerReference xmlns:r="http://schemas.openxmlformats.org/officeDocument/2006/relationships" w:type="default" r:id="Rc8d8287a12a8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b68f208a747d4" /><Relationship Type="http://schemas.openxmlformats.org/officeDocument/2006/relationships/footer" Target="/word/footer1.xml" Id="Rc8d8287a12a8476c" /></Relationships>
</file>