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087234c34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c48c50f23444c"/>
      <w:footerReference xmlns:r="http://schemas.openxmlformats.org/officeDocument/2006/relationships" w:type="default" r:id="Red851b08eb59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48c50f23444c" /><Relationship Type="http://schemas.openxmlformats.org/officeDocument/2006/relationships/footer" Target="/word/footer1.xml" Id="Red851b08eb594335" /></Relationships>
</file>