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9549b367f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TORV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TORV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7fc694e874752"/>
      <w:footerReference xmlns:r="http://schemas.openxmlformats.org/officeDocument/2006/relationships" w:type="default" r:id="R4779ecdd0ca5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TORV 1 AS   ·   Org.nr 989 996 894   ·   c/o Økonomihuset,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TORV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7fc694e874752" /><Relationship Type="http://schemas.openxmlformats.org/officeDocument/2006/relationships/footer" Target="/word/footer1.xml" Id="R4779ecdd0ca54b88" /></Relationships>
</file>