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63f32cfe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b3f102ec746cb"/>
      <w:footerReference xmlns:r="http://schemas.openxmlformats.org/officeDocument/2006/relationships" w:type="default" r:id="R502abd154f31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b3f102ec746cb" /><Relationship Type="http://schemas.openxmlformats.org/officeDocument/2006/relationships/footer" Target="/word/footer1.xml" Id="R502abd154f314999" /></Relationships>
</file>