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ee0e6096d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REGNSKAPSFØRERN AS</w:t>
      </w:r>
    </w:p>
    <w:sectPr>
      <w:headerReference xmlns:r="http://schemas.openxmlformats.org/officeDocument/2006/relationships" w:type="default" r:id="Rc8a56766e54e47f5"/>
      <w:footerReference xmlns:r="http://schemas.openxmlformats.org/officeDocument/2006/relationships" w:type="default" r:id="Rf291255fa224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REGNSKAPSFØRERN AS   ·   Org.nr 990 649 723   ·   Solgaard skog 104   ·   1599 MOSS   ·   post@regnskapsforeren.no   ·   www.regnskapsforeren.no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REGNSKAPSFØRERN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56766e54e47f5" /><Relationship Type="http://schemas.openxmlformats.org/officeDocument/2006/relationships/footer" Target="/word/footer1.xml" Id="Rf291255fa2244bf2" /></Relationships>
</file>