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9cf709f40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MAMBO AS</w:t>
      </w:r>
    </w:p>
    <w:sectPr>
      <w:headerReference xmlns:r="http://schemas.openxmlformats.org/officeDocument/2006/relationships" w:type="default" r:id="Reafd4dd2e7dd40d7"/>
      <w:footerReference xmlns:r="http://schemas.openxmlformats.org/officeDocument/2006/relationships" w:type="default" r:id="R808a644409b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d4dd2e7dd40d7" /><Relationship Type="http://schemas.openxmlformats.org/officeDocument/2006/relationships/footer" Target="/word/footer1.xml" Id="R808a644409b745be" /></Relationships>
</file>