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ba5119d7746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EINAR F. HANSEN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bfad8c60b1914eef"/>
      <w:footerReference xmlns:r="http://schemas.openxmlformats.org/officeDocument/2006/relationships" w:type="default" r:id="Rdc4330c45b50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ad8c60b1914eef" /><Relationship Type="http://schemas.openxmlformats.org/officeDocument/2006/relationships/footer" Target="/word/footer1.xml" Id="Rdc4330c45b504580" /></Relationships>
</file>