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2178ff598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SREDNA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5a74bb286454c"/>
      <w:footerReference xmlns:r="http://schemas.openxmlformats.org/officeDocument/2006/relationships" w:type="default" r:id="R705bea19a1ab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5a74bb286454c" /><Relationship Type="http://schemas.openxmlformats.org/officeDocument/2006/relationships/footer" Target="/word/footer1.xml" Id="R705bea19a1ab4370" /></Relationships>
</file>