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0d087d43aa48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 INVEST AS</w:t>
      </w:r>
    </w:p>
    <w:sectPr>
      <w:headerReference xmlns:r="http://schemas.openxmlformats.org/officeDocument/2006/relationships" w:type="default" r:id="R2bfedef0de094ab0"/>
      <w:footerReference xmlns:r="http://schemas.openxmlformats.org/officeDocument/2006/relationships" w:type="default" r:id="Ra77e0fe8a5a042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 INVEST AS   ·   Org.nr 990 836 256   ·   Heyerdahls vei 8A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fedef0de094ab0" /><Relationship Type="http://schemas.openxmlformats.org/officeDocument/2006/relationships/footer" Target="/word/footer1.xml" Id="Ra77e0fe8a5a042ed" /></Relationships>
</file>