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b18eae329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AGON INVEST AS</w:t>
      </w:r>
    </w:p>
    <w:sectPr>
      <w:headerReference xmlns:r="http://schemas.openxmlformats.org/officeDocument/2006/relationships" w:type="default" r:id="R64b138a6164c4902"/>
      <w:footerReference xmlns:r="http://schemas.openxmlformats.org/officeDocument/2006/relationships" w:type="default" r:id="R3ea4dc1847f1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AGON INVEST AS   ·   Org.nr 991 136 088   ·   Rundhovde   ·   5291 VALESTRANDSFOSSEN   ·   Tlf. 53 39 46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138a6164c4902" /><Relationship Type="http://schemas.openxmlformats.org/officeDocument/2006/relationships/footer" Target="/word/footer1.xml" Id="R3ea4dc1847f14b05" /></Relationships>
</file>