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457d6224847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 RØNNINGEN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Dalsbygda,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 RØNNINGEN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d742264adf4099"/>
      <w:footerReference xmlns:r="http://schemas.openxmlformats.org/officeDocument/2006/relationships" w:type="default" r:id="R3ccdc8e370d3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 RØNNINGEN INVEST AS   ·   Org.nr 991 213 600   ·   Dalsbygda   ·   2552 DALSBYGDA   ·   jongr@roros.net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 RØNNINGEN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742264adf4099" /><Relationship Type="http://schemas.openxmlformats.org/officeDocument/2006/relationships/footer" Target="/word/footer1.xml" Id="R3ccdc8e370d3463f" /></Relationships>
</file>