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52d0cef1f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ccb096e2a4227"/>
      <w:footerReference xmlns:r="http://schemas.openxmlformats.org/officeDocument/2006/relationships" w:type="default" r:id="R8c206745d0e0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THG INVEST AS   ·   Org.nr 991 873 236   ·   C/O Gunnarsson, Belsjø terrasse 4   ·   1443 DRØBAK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ccb096e2a4227" /><Relationship Type="http://schemas.openxmlformats.org/officeDocument/2006/relationships/footer" Target="/word/footer1.xml" Id="R8c206745d0e04f2c" /></Relationships>
</file>