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43e97b591544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THG INVEST AS</w:t>
      </w:r>
    </w:p>
    <w:sectPr>
      <w:headerReference xmlns:r="http://schemas.openxmlformats.org/officeDocument/2006/relationships" w:type="default" r:id="R7b69be8e12da40e2"/>
      <w:footerReference xmlns:r="http://schemas.openxmlformats.org/officeDocument/2006/relationships" w:type="default" r:id="Raeca8ff5425e42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THG INVEST AS   ·   Org.nr 991 873 236   ·   C/O Gunnarsson, Belsjø terrasse 4   ·   1443 DRØBAK   ·   Tlf. 24 13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69be8e12da40e2" /><Relationship Type="http://schemas.openxmlformats.org/officeDocument/2006/relationships/footer" Target="/word/footer1.xml" Id="Raeca8ff5425e4240" /></Relationships>
</file>