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11d5432b8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LØ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LØ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6a433c09a3c498e"/>
      <w:footerReference xmlns:r="http://schemas.openxmlformats.org/officeDocument/2006/relationships" w:type="default" r:id="Rf5a2475a305b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433c09a3c498e" /><Relationship Type="http://schemas.openxmlformats.org/officeDocument/2006/relationships/footer" Target="/word/footer1.xml" Id="Rf5a2475a305b47d2" /></Relationships>
</file>