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92e5060b9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APELTUN RÅD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APELTUN RÅD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b94226397400d"/>
      <w:footerReference xmlns:r="http://schemas.openxmlformats.org/officeDocument/2006/relationships" w:type="default" r:id="Rd27f0a47a58d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APELTUN RÅD OG REGNSKAP AS   ·   Org.nr 991 966 102   ·   Straumeveien 166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APELTUN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b94226397400d" /><Relationship Type="http://schemas.openxmlformats.org/officeDocument/2006/relationships/footer" Target="/word/footer1.xml" Id="Rd27f0a47a58d42f0" /></Relationships>
</file>