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6a35fade4046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VEKSTRA HARDANGER OG VOSS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Voss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Voss,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VEKSTRA HARDANGER OG VOSS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2928afd32eb4925"/>
      <w:footerReference xmlns:r="http://schemas.openxmlformats.org/officeDocument/2006/relationships" w:type="default" r:id="R86e04a13d79f46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VEKSTRA HARDANGER OG VOSS AS   ·   Org.nr 992 106 468   ·   Skulegata 11A   ·   5700 VOSS   ·   Tlf. 56 52 07 70   ·   voss@vekstra.no   ·   www.vekstra.no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VEKSTRA HARDANGER OG VOSS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928afd32eb4925" /><Relationship Type="http://schemas.openxmlformats.org/officeDocument/2006/relationships/footer" Target="/word/footer1.xml" Id="R86e04a13d79f46bb" /></Relationships>
</file>