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81d36e0f441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3efdaf18994e61"/>
      <w:footerReference xmlns:r="http://schemas.openxmlformats.org/officeDocument/2006/relationships" w:type="default" r:id="R92bc07e5f767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ECOPARTNER AS   ·   Org.nr 992 191 678   ·   c/o Wilfred Karlsen, Iver Walnums veg 30   ·   9020 TROMSDALEN   ·   wilfred@ecopartner.no   ·   www.ecopartner.no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efdaf18994e61" /><Relationship Type="http://schemas.openxmlformats.org/officeDocument/2006/relationships/footer" Target="/word/footer1.xml" Id="R92bc07e5f7674ddc" /></Relationships>
</file>