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723df937a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bfd5fcef6408f"/>
      <w:footerReference xmlns:r="http://schemas.openxmlformats.org/officeDocument/2006/relationships" w:type="default" r:id="R972241cce850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bfd5fcef6408f" /><Relationship Type="http://schemas.openxmlformats.org/officeDocument/2006/relationships/footer" Target="/word/footer1.xml" Id="R972241cce8504d3c" /></Relationships>
</file>