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84cad084a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1e15c7ecc043bb"/>
      <w:footerReference xmlns:r="http://schemas.openxmlformats.org/officeDocument/2006/relationships" w:type="default" r:id="Rc25517e5ad6f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e15c7ecc043bb" /><Relationship Type="http://schemas.openxmlformats.org/officeDocument/2006/relationships/footer" Target="/word/footer1.xml" Id="Rc25517e5ad6f486a" /></Relationships>
</file>