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edadd1383548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Beitostølen,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SIVESIND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SIVESIND INVEST AS</w:t>
      </w:r>
    </w:p>
    <w:sectPr>
      <w:headerReference xmlns:r="http://schemas.openxmlformats.org/officeDocument/2006/relationships" w:type="default" r:id="R1c37ac9adb204f2b"/>
      <w:footerReference xmlns:r="http://schemas.openxmlformats.org/officeDocument/2006/relationships" w:type="default" r:id="R8b36170decca44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SIVESIND INVEST AS   ·   Org.nr 992 814 527   ·   Ørrelie 6   ·   2953 BEITOSTØLEN   ·   johansivesind1107@gmail.com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SIVESIND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37ac9adb204f2b" /><Relationship Type="http://schemas.openxmlformats.org/officeDocument/2006/relationships/footer" Target="/word/footer1.xml" Id="R8b36170decca446f" /></Relationships>
</file>