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fead7dde7242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ALPHABET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ALPHABET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df3920824c4423"/>
      <w:footerReference xmlns:r="http://schemas.openxmlformats.org/officeDocument/2006/relationships" w:type="default" r:id="R2763b91d8df8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ALPHABET AS   ·   Org.nr 992 831 340   ·   Hannasdalsgata 32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ALPHABET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f3920824c4423" /><Relationship Type="http://schemas.openxmlformats.org/officeDocument/2006/relationships/footer" Target="/word/footer1.xml" Id="R2763b91d8df84140" /></Relationships>
</file>