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0a21a83ace43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HEF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Nesttun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Nesttun,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HEF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62c296ecf4549f7"/>
      <w:footerReference xmlns:r="http://schemas.openxmlformats.org/officeDocument/2006/relationships" w:type="default" r:id="R63021201e1364c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HEF INVEST AS   ·   Org.nr 993 150 274   ·   Hopsåsen 34   ·   5221 NESTTUN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2c296ecf4549f7" /><Relationship Type="http://schemas.openxmlformats.org/officeDocument/2006/relationships/footer" Target="/word/footer1.xml" Id="R63021201e1364c18" /></Relationships>
</file>