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b7d471019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ce0c4b0aa4d17"/>
      <w:footerReference xmlns:r="http://schemas.openxmlformats.org/officeDocument/2006/relationships" w:type="default" r:id="R5a03f4456cc0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INVESTORE FINANS AS   ·   Org.nr 993 172 804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ce0c4b0aa4d17" /><Relationship Type="http://schemas.openxmlformats.org/officeDocument/2006/relationships/footer" Target="/word/footer1.xml" Id="R5a03f4456cc0458b" /></Relationships>
</file>