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88977bad4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NOVASLI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NOVASLI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8806ebe334c53"/>
      <w:footerReference xmlns:r="http://schemas.openxmlformats.org/officeDocument/2006/relationships" w:type="default" r:id="R4dc75748aa58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NOVASLI AS   ·   Org.nr 993 383 813   ·   Åsterudsletta 30   ·   1344 HASLUM   ·   Tlf. 23 08 68 80   ·   ktunaal@online.no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NOVASLI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8806ebe334c53" /><Relationship Type="http://schemas.openxmlformats.org/officeDocument/2006/relationships/footer" Target="/word/footer1.xml" Id="R4dc75748aa58440c" /></Relationships>
</file>