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97b19bf52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TOVE REISTADS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TOVE REISTADS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20041a2fcb4559"/>
      <w:footerReference xmlns:r="http://schemas.openxmlformats.org/officeDocument/2006/relationships" w:type="default" r:id="R294301f22803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TOVE REISTADS STIFTELSE   ·   Org.nr 993 384 100   ·   c/o Advokatfirmaet Sture Larre, Gabels gate 41   ·   0262 OSLO   ·   Tlf. 22 42 10 95   ·   mette@larre.no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TOVE REISTADS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0041a2fcb4559" /><Relationship Type="http://schemas.openxmlformats.org/officeDocument/2006/relationships/footer" Target="/word/footer1.xml" Id="R294301f22803417e" /></Relationships>
</file>