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56c6f58de44d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875d7d2656de4b8c"/>
      <w:footerReference xmlns:r="http://schemas.openxmlformats.org/officeDocument/2006/relationships" w:type="default" r:id="Rf2b608b38f464e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5d7d2656de4b8c" /><Relationship Type="http://schemas.openxmlformats.org/officeDocument/2006/relationships/footer" Target="/word/footer1.xml" Id="Rf2b608b38f464e6d" /></Relationships>
</file>