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dd5dd61ba4d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Krokstadelva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Krokstadelva,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7348e691b049ef"/>
      <w:footerReference xmlns:r="http://schemas.openxmlformats.org/officeDocument/2006/relationships" w:type="default" r:id="R9e074f0716074c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TNA HOLDING AS   ·   Org.nr 993 434 191   ·   Prestebråtveien 37A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348e691b049ef" /><Relationship Type="http://schemas.openxmlformats.org/officeDocument/2006/relationships/footer" Target="/word/footer1.xml" Id="R9e074f0716074ca9" /></Relationships>
</file>