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b9855fa7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30bf5f6802a9479d"/>
      <w:footerReference xmlns:r="http://schemas.openxmlformats.org/officeDocument/2006/relationships" w:type="default" r:id="Rafa38097e26d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5f6802a9479d" /><Relationship Type="http://schemas.openxmlformats.org/officeDocument/2006/relationships/footer" Target="/word/footer1.xml" Id="Rafa38097e26d429e" /></Relationships>
</file>