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1e4b88f3b43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HAUCO INVEST AS</w:t>
      </w:r>
    </w:p>
    <w:sectPr>
      <w:headerReference xmlns:r="http://schemas.openxmlformats.org/officeDocument/2006/relationships" w:type="default" r:id="R92b98780ca894883"/>
      <w:footerReference xmlns:r="http://schemas.openxmlformats.org/officeDocument/2006/relationships" w:type="default" r:id="R322dda3e40ed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HAUCO INVEST AS   ·   Org.nr 993 471 941   ·   Bjørnveien 53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98780ca894883" /><Relationship Type="http://schemas.openxmlformats.org/officeDocument/2006/relationships/footer" Target="/word/footer1.xml" Id="R322dda3e40ed40df" /></Relationships>
</file>