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3556f07c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INNASKJÆRS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ea595dff530e460f"/>
      <w:footerReference xmlns:r="http://schemas.openxmlformats.org/officeDocument/2006/relationships" w:type="default" r:id="Rfb6d23ddfdb1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95dff530e460f" /><Relationship Type="http://schemas.openxmlformats.org/officeDocument/2006/relationships/footer" Target="/word/footer1.xml" Id="Rfb6d23ddfdb14c5d" /></Relationships>
</file>