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2775584b1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f62c97b795be4205"/>
      <w:footerReference xmlns:r="http://schemas.openxmlformats.org/officeDocument/2006/relationships" w:type="default" r:id="R4aa08c9beb83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c97b795be4205" /><Relationship Type="http://schemas.openxmlformats.org/officeDocument/2006/relationships/footer" Target="/word/footer1.xml" Id="R4aa08c9beb834e61" /></Relationships>
</file>