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385772d38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b1ae08c2e6eb4d9e"/>
      <w:footerReference xmlns:r="http://schemas.openxmlformats.org/officeDocument/2006/relationships" w:type="default" r:id="R2b9c00f6be6b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e08c2e6eb4d9e" /><Relationship Type="http://schemas.openxmlformats.org/officeDocument/2006/relationships/footer" Target="/word/footer1.xml" Id="R2b9c00f6be6b44d5" /></Relationships>
</file>