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1c6cabdc8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684b305124fd9"/>
      <w:footerReference xmlns:r="http://schemas.openxmlformats.org/officeDocument/2006/relationships" w:type="default" r:id="R42d703bc045d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684b305124fd9" /><Relationship Type="http://schemas.openxmlformats.org/officeDocument/2006/relationships/footer" Target="/word/footer1.xml" Id="R42d703bc045d415c" /></Relationships>
</file>