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12e252be6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66ab6831c42f46ee"/>
      <w:footerReference xmlns:r="http://schemas.openxmlformats.org/officeDocument/2006/relationships" w:type="default" r:id="Rc59c3238f9e2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6831c42f46ee" /><Relationship Type="http://schemas.openxmlformats.org/officeDocument/2006/relationships/footer" Target="/word/footer1.xml" Id="Rc59c3238f9e24ef6" /></Relationships>
</file>