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efd9d70912e4c7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BJØLSTADMO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Heidal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Heidal,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BJØLSTADMO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60905f237904723"/>
      <w:footerReference xmlns:r="http://schemas.openxmlformats.org/officeDocument/2006/relationships" w:type="default" r:id="Rc7a065d0353b40f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BJØLSTADMO INVEST AS   ·   Org.nr 994 865 455   ·   Heidalsvegen 1807   ·   2676 HEIDAL   ·   jkg@striestrommer.no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BJØLSTADMO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60905f237904723" /><Relationship Type="http://schemas.openxmlformats.org/officeDocument/2006/relationships/footer" Target="/word/footer1.xml" Id="Rc7a065d0353b40f3" /></Relationships>
</file>