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070e8cd4d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233444a304e03"/>
      <w:footerReference xmlns:r="http://schemas.openxmlformats.org/officeDocument/2006/relationships" w:type="default" r:id="R6b6c35ceef5d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 INVEST AS   ·   Org.nr 994 921 665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233444a304e03" /><Relationship Type="http://schemas.openxmlformats.org/officeDocument/2006/relationships/footer" Target="/word/footer1.xml" Id="R6b6c35ceef5d4a40" /></Relationships>
</file>