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c07d79666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ASIQ INVEST AS</w:t>
      </w:r>
    </w:p>
    <w:sectPr>
      <w:headerReference xmlns:r="http://schemas.openxmlformats.org/officeDocument/2006/relationships" w:type="default" r:id="Rb5cea9ed0bab41c6"/>
      <w:footerReference xmlns:r="http://schemas.openxmlformats.org/officeDocument/2006/relationships" w:type="default" r:id="R5392679b4afa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ASIQ INVEST AS   ·   Org.nr 995 093 189   ·   c/o Asbjørn Siqveland, Jarmyrveien 31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ASIQ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ea9ed0bab41c6" /><Relationship Type="http://schemas.openxmlformats.org/officeDocument/2006/relationships/footer" Target="/word/footer1.xml" Id="R5392679b4afa4116" /></Relationships>
</file>