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1563c1ad1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HALLELUJA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HALLELUJA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b503f038c34a3e"/>
      <w:footerReference xmlns:r="http://schemas.openxmlformats.org/officeDocument/2006/relationships" w:type="default" r:id="R04ae0ddc4e8f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HALLELUJA AS   ·   Org.nr 995 210 991   ·   c/o Christian Kulberg, Sakariasveien 35E   ·   0758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HALLELUJA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503f038c34a3e" /><Relationship Type="http://schemas.openxmlformats.org/officeDocument/2006/relationships/footer" Target="/word/footer1.xml" Id="R04ae0ddc4e8f4874" /></Relationships>
</file>