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20b02cbc9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HOLDING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HOLDING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98d1907994100"/>
      <w:footerReference xmlns:r="http://schemas.openxmlformats.org/officeDocument/2006/relationships" w:type="default" r:id="R39fb0e52da3f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98d1907994100" /><Relationship Type="http://schemas.openxmlformats.org/officeDocument/2006/relationships/footer" Target="/word/footer1.xml" Id="R39fb0e52da3f4918" /></Relationships>
</file>