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cae091b0e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GRAA AS</w:t>
      </w:r>
    </w:p>
    <w:sectPr>
      <w:headerReference xmlns:r="http://schemas.openxmlformats.org/officeDocument/2006/relationships" w:type="default" r:id="R711d2e11f42d4b9f"/>
      <w:footerReference xmlns:r="http://schemas.openxmlformats.org/officeDocument/2006/relationships" w:type="default" r:id="R67efc71aa321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GRAA AS   ·   Org.nr 996 540 197   ·   Forusvågen 27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d2e11f42d4b9f" /><Relationship Type="http://schemas.openxmlformats.org/officeDocument/2006/relationships/footer" Target="/word/footer1.xml" Id="R67efc71aa3214651" /></Relationships>
</file>