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a1fa67590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HAMARA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HAMARA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f95653fe44298"/>
      <w:footerReference xmlns:r="http://schemas.openxmlformats.org/officeDocument/2006/relationships" w:type="default" r:id="Re9060e0d2812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HAMARA INVEST AS   ·   Org.nr 996 635 937   ·   Svenning 6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f95653fe44298" /><Relationship Type="http://schemas.openxmlformats.org/officeDocument/2006/relationships/footer" Target="/word/footer1.xml" Id="Re9060e0d28124a19" /></Relationships>
</file>